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34B" w:rsidRDefault="00BF434B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C5C" w:rsidRPr="00F07B02" w:rsidRDefault="0078153D" w:rsidP="0078153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07B02">
        <w:rPr>
          <w:rFonts w:ascii="Times New Roman" w:hAnsi="Times New Roman" w:cs="Times New Roman"/>
          <w:b/>
          <w:sz w:val="24"/>
          <w:szCs w:val="24"/>
          <w:u w:val="single"/>
        </w:rPr>
        <w:t>Уровень основного общего и среднего общего образования</w:t>
      </w:r>
    </w:p>
    <w:tbl>
      <w:tblPr>
        <w:tblpPr w:leftFromText="180" w:rightFromText="180" w:vertAnchor="page" w:horzAnchor="margin" w:tblpY="73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976"/>
        <w:gridCol w:w="1843"/>
        <w:gridCol w:w="3685"/>
        <w:gridCol w:w="1843"/>
      </w:tblGrid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D" w:rsidRPr="006878D0" w:rsidRDefault="0078153D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D" w:rsidRPr="006878D0" w:rsidRDefault="0078153D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D" w:rsidRPr="006878D0" w:rsidRDefault="0078153D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Статус (государственная, авторская)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D" w:rsidRPr="006878D0" w:rsidRDefault="0078153D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Учебники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D" w:rsidRPr="006878D0" w:rsidRDefault="0078153D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Классы, уровень (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., 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основного общего образования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по  русскому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языку  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М.Т..Баранова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Т.А.Ладыженской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Н.М.Шанского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М.Т..Баранов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Н.М.Шанский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.. Русский язык. 5-9 классы. – М.: Просвещение, 2011)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Государственная, 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язык. 6кл.»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под  ред.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Баранов М.Т.,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Т.А. – 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русскому языку для образовательных учреждений с русским языком обучения.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Государственная, 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язык. 7кл.» под ред. Баранов М.Т.,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Т.А. – М.: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русскому языку для образовательных учреждений с русским языком обучения.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 xml:space="preserve">2004 </w:t>
              </w:r>
              <w:proofErr w:type="gramStart"/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;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по русскому языку авторского коллектива под редакцией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д.п.н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М.М.Разумовской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программой основного общего образования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Государственная, 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язык. 8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.» под ред. М.М. Разумовской М. «Дрофа»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русскому языку для образовательных учреждений с русским языком обучения.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Государственная, 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язык. 9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сост. Разумовская М.М. – Дрофа,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русскому языку для образовательных учреждений с русским языком обучения.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Государственная, 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«Пособие для занятий по русскому языку в старших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.» В.В.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Греков  -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русскому языку для образовательных учреждений с русским языком обучения.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Государственная, 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«Пособие для занятий по русскому языку в старших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.» В.В.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Греков  -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литературе.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общеобразовательных учреждений. Литература. 5-11классы/под ред. Г.И.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Беленького.-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М.: Мнемозина, 2009.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«Учебник-хрестоматия для общеобразовательных учреждений» авт.-сост. О.М. Хренова, М.А.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Снежневская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М.: Дрофа, 2008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«Родное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» Д. Красноперов,2003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литературе.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.; авторская программа по литературе для 5 – 11 классов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Г.И.Беленького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Э.А.Красновского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«Литература» 7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 Г. И. Беленький,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литературе.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.; авторская программа по литературе для 5 – 11 классов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Г.И.Беленького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Э.А.Красновского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Учебник-хрестоматия для ОУ по литературе под ред. Г.И. Беленького М. «Мнемозина»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литературе.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.; авторская программа по литературе для 5 – 11 классов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Г.И.Беленького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Э.А.Красновского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Ю.И.Лыссого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Модифицированная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«Учебник-практикум. Литература» 9кл. 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Г.И. Беленького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основного образования по литературе.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«Русская литература 19 в.» 10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Г.Н. Ионин, М.: Мнемозина,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основного образования по литературе.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Литература  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» 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Г.Н. Ионин,- М.: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Мнемозина,  2010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 «Русская литература 20 в.» 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под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Журавлева В.П., 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2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В.П - М.: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Просвещение.: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3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В.П -М.: Просвещение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3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4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В.П -М.: Просвещение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6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- М.: Просвещение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7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В.П - М.: Просвещение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8кл. В.П. 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 М.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: Просвещение,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9кл.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-М.: Просвещение ,2010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английскому языку.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Рабочая программа модифицированная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язык» 10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- М.: Просвещение,2011 частично «Английский нового поколения» авт. О.Л. Гроза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 – 11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«Алгебра» 7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под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ред. А.Г. Мордкович, - М. :Мнемозина, 2010 (комплект)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«Геометрия» 7кл.  Л.С.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федерального компонента государственного стандарта основного общего образования. Программы по геометрии к учебнику для 7-9 классов общеобразовательных школ авторов Л. С.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Атанасяна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В. Ф.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Бутузова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С. Б. Кадомцева, Э. Г. Позняка и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И. Юдиной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«Алгебра» 8кл.   А.Г. Мордкович,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 :Мнемозина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 (комплект)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«Геометрия» 8кл.   Л.С.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Примерной программой основного общего образования по математике, с учетом требований федерального компонента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стандарта общего образования и на основе авторских программ линии И.И. Зубаревой,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 Программы по геометрии к учебнику для классов общеобразовательных школ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Л.С.Атанасяна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В.Ф.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Бутузова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С.Б. Кадомцева,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Э.Г.Позняка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 И.И. Юдиной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«Алгебра. Задачник» 9кл. А.Г. Мордкович,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 :Мнемозина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«Алгебра. Учебник» 9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А.Г. Мордкович,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 :Мнемозина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,2010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«Геометрия» 7-9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кл.,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Алгебра, геометрия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 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«Алгебра и начала анализа» под ред. А.Г. Мордкович,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 :Мнемозина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,2010 (комплект)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Л.С.,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А.Г.Мордковича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«Алгебра и начала анализа» под ред. А.Г. Мордкович,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 :Мнемозина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,2011 (комплект)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Л.С.,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11 (базов.) 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Примерная авторская программа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Л.Л.,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Л.Босова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Инфоматика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5 класс»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5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и среднего (полного) общего образования по информатике.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8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Н.Д., - М.: БИНОМ,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и среднего (полного) общего образования по информатике. 2004г.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 9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Н.Д., - М.: БИНОМ,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информатике.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Н.Д., - М.: БИНОМ, 2010 -10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«Информатика» 10-11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Н.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информатике. 2004г.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Н.Д. - М.: БИНОМ, 2012 -11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«Информатика» 10-11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Н.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 (базов.)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a4"/>
              <w:spacing w:after="0" w:afterAutospacing="0"/>
              <w:ind w:firstLine="181"/>
              <w:rPr>
                <w:sz w:val="20"/>
                <w:szCs w:val="20"/>
              </w:rPr>
            </w:pPr>
            <w:proofErr w:type="gramStart"/>
            <w:r w:rsidRPr="006878D0">
              <w:rPr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sz w:val="20"/>
                <w:szCs w:val="20"/>
              </w:rPr>
              <w:t xml:space="preserve"> на основе примерной программы по истории 5-9 класс и рабочих программ к предметной линии учебников А.А. </w:t>
            </w:r>
            <w:proofErr w:type="spellStart"/>
            <w:r w:rsidRPr="006878D0">
              <w:rPr>
                <w:sz w:val="20"/>
                <w:szCs w:val="20"/>
              </w:rPr>
              <w:t>Вигасина</w:t>
            </w:r>
            <w:proofErr w:type="spellEnd"/>
            <w:r w:rsidRPr="006878D0">
              <w:rPr>
                <w:sz w:val="20"/>
                <w:szCs w:val="20"/>
              </w:rPr>
              <w:t xml:space="preserve"> – А.О. </w:t>
            </w:r>
            <w:proofErr w:type="spellStart"/>
            <w:r w:rsidRPr="006878D0">
              <w:rPr>
                <w:sz w:val="20"/>
                <w:szCs w:val="20"/>
              </w:rPr>
              <w:t>Сороко</w:t>
            </w:r>
            <w:proofErr w:type="spellEnd"/>
            <w:r w:rsidRPr="006878D0">
              <w:rPr>
                <w:sz w:val="20"/>
                <w:szCs w:val="20"/>
              </w:rPr>
              <w:t xml:space="preserve">-Цюпы и А.А. Данилова, Л.Г. </w:t>
            </w:r>
            <w:proofErr w:type="spellStart"/>
            <w:r w:rsidRPr="006878D0">
              <w:rPr>
                <w:sz w:val="20"/>
                <w:szCs w:val="20"/>
              </w:rPr>
              <w:t>Косулиной</w:t>
            </w:r>
            <w:proofErr w:type="spellEnd"/>
            <w:r w:rsidRPr="006878D0">
              <w:rPr>
                <w:sz w:val="20"/>
                <w:szCs w:val="20"/>
              </w:rPr>
              <w:t xml:space="preserve"> (6-9 </w:t>
            </w:r>
            <w:proofErr w:type="spellStart"/>
            <w:r w:rsidRPr="006878D0">
              <w:rPr>
                <w:sz w:val="20"/>
                <w:szCs w:val="20"/>
              </w:rPr>
              <w:t>кл</w:t>
            </w:r>
            <w:proofErr w:type="spellEnd"/>
            <w:r w:rsidRPr="006878D0">
              <w:rPr>
                <w:sz w:val="20"/>
                <w:szCs w:val="20"/>
              </w:rPr>
              <w:t>.) (</w:t>
            </w:r>
            <w:proofErr w:type="spellStart"/>
            <w:proofErr w:type="gramStart"/>
            <w:r w:rsidRPr="006878D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878D0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8D0">
                <w:rPr>
                  <w:sz w:val="20"/>
                  <w:szCs w:val="20"/>
                </w:rPr>
                <w:t>2011 г</w:t>
              </w:r>
            </w:smartTag>
            <w:r w:rsidRPr="006878D0">
              <w:rPr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России с древнейших времен до к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в.» 6кл. А.А. Данилов, Л.Г. Косулина, 2008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«История средних веков» 6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кл.,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Г.М. Донской,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a4"/>
              <w:spacing w:after="0" w:afterAutospacing="0"/>
              <w:ind w:firstLine="181"/>
              <w:rPr>
                <w:sz w:val="20"/>
                <w:szCs w:val="20"/>
              </w:rPr>
            </w:pPr>
            <w:proofErr w:type="gramStart"/>
            <w:r w:rsidRPr="006878D0">
              <w:rPr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sz w:val="20"/>
                <w:szCs w:val="20"/>
              </w:rPr>
              <w:t xml:space="preserve"> на основе примерной программы по истории 5-9 класс и рабочих программ к предметной линии учебников А.А. </w:t>
            </w:r>
            <w:proofErr w:type="spellStart"/>
            <w:r w:rsidRPr="006878D0">
              <w:rPr>
                <w:sz w:val="20"/>
                <w:szCs w:val="20"/>
              </w:rPr>
              <w:t>Вигасина</w:t>
            </w:r>
            <w:proofErr w:type="spellEnd"/>
            <w:r w:rsidRPr="006878D0">
              <w:rPr>
                <w:sz w:val="20"/>
                <w:szCs w:val="20"/>
              </w:rPr>
              <w:t xml:space="preserve"> – А.О. </w:t>
            </w:r>
            <w:proofErr w:type="spellStart"/>
            <w:r w:rsidRPr="006878D0">
              <w:rPr>
                <w:sz w:val="20"/>
                <w:szCs w:val="20"/>
              </w:rPr>
              <w:t>Сороко</w:t>
            </w:r>
            <w:proofErr w:type="spellEnd"/>
            <w:r w:rsidRPr="006878D0">
              <w:rPr>
                <w:sz w:val="20"/>
                <w:szCs w:val="20"/>
              </w:rPr>
              <w:t xml:space="preserve">-Цюпы </w:t>
            </w:r>
            <w:r w:rsidRPr="006878D0">
              <w:rPr>
                <w:sz w:val="20"/>
                <w:szCs w:val="20"/>
              </w:rPr>
              <w:lastRenderedPageBreak/>
              <w:t xml:space="preserve">и А.А. Данилова, Л.Г. </w:t>
            </w:r>
            <w:proofErr w:type="spellStart"/>
            <w:r w:rsidRPr="006878D0">
              <w:rPr>
                <w:sz w:val="20"/>
                <w:szCs w:val="20"/>
              </w:rPr>
              <w:t>Косулиной</w:t>
            </w:r>
            <w:proofErr w:type="spellEnd"/>
            <w:r w:rsidRPr="006878D0">
              <w:rPr>
                <w:sz w:val="20"/>
                <w:szCs w:val="20"/>
              </w:rPr>
              <w:t xml:space="preserve"> (6-9 </w:t>
            </w:r>
            <w:proofErr w:type="spellStart"/>
            <w:r w:rsidRPr="006878D0">
              <w:rPr>
                <w:sz w:val="20"/>
                <w:szCs w:val="20"/>
              </w:rPr>
              <w:t>кл</w:t>
            </w:r>
            <w:proofErr w:type="spellEnd"/>
            <w:r w:rsidRPr="006878D0">
              <w:rPr>
                <w:sz w:val="20"/>
                <w:szCs w:val="20"/>
              </w:rPr>
              <w:t>.) (</w:t>
            </w:r>
            <w:proofErr w:type="spellStart"/>
            <w:proofErr w:type="gramStart"/>
            <w:r w:rsidRPr="006878D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878D0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8D0">
                <w:rPr>
                  <w:sz w:val="20"/>
                  <w:szCs w:val="20"/>
                </w:rPr>
                <w:t>2011 г</w:t>
              </w:r>
            </w:smartTag>
            <w:r w:rsidRPr="006878D0">
              <w:rPr>
                <w:sz w:val="20"/>
                <w:szCs w:val="20"/>
              </w:rPr>
              <w:t>.)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«История России к.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вв.» 7кл. А.А. Данилов, 2010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«Новая история 1500 – 1800 гг.» 7кл.  А.Я.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a4"/>
              <w:spacing w:after="0" w:afterAutospacing="0"/>
              <w:rPr>
                <w:sz w:val="20"/>
                <w:szCs w:val="20"/>
              </w:rPr>
            </w:pPr>
            <w:proofErr w:type="gramStart"/>
            <w:r w:rsidRPr="006878D0">
              <w:rPr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sz w:val="20"/>
                <w:szCs w:val="20"/>
              </w:rPr>
              <w:t xml:space="preserve"> на основе примерной программы по истории 5-9 класс и рабочих программ к предметной линии учебников А.А. </w:t>
            </w:r>
            <w:proofErr w:type="spellStart"/>
            <w:r w:rsidRPr="006878D0">
              <w:rPr>
                <w:sz w:val="20"/>
                <w:szCs w:val="20"/>
              </w:rPr>
              <w:t>Вигасина</w:t>
            </w:r>
            <w:proofErr w:type="spellEnd"/>
            <w:r w:rsidRPr="006878D0">
              <w:rPr>
                <w:sz w:val="20"/>
                <w:szCs w:val="20"/>
              </w:rPr>
              <w:t xml:space="preserve"> – А.О. </w:t>
            </w:r>
            <w:proofErr w:type="spellStart"/>
            <w:r w:rsidRPr="006878D0">
              <w:rPr>
                <w:sz w:val="20"/>
                <w:szCs w:val="20"/>
              </w:rPr>
              <w:t>Сороко</w:t>
            </w:r>
            <w:proofErr w:type="spellEnd"/>
            <w:r w:rsidRPr="006878D0">
              <w:rPr>
                <w:sz w:val="20"/>
                <w:szCs w:val="20"/>
              </w:rPr>
              <w:t xml:space="preserve">-Цюпы и А.А. Данилова, Л.Г. </w:t>
            </w:r>
            <w:proofErr w:type="spellStart"/>
            <w:r w:rsidRPr="006878D0">
              <w:rPr>
                <w:sz w:val="20"/>
                <w:szCs w:val="20"/>
              </w:rPr>
              <w:t>Косулиной</w:t>
            </w:r>
            <w:proofErr w:type="spellEnd"/>
            <w:r w:rsidRPr="006878D0">
              <w:rPr>
                <w:sz w:val="20"/>
                <w:szCs w:val="20"/>
              </w:rPr>
              <w:t xml:space="preserve"> (6-9 </w:t>
            </w:r>
            <w:proofErr w:type="spellStart"/>
            <w:r w:rsidRPr="006878D0">
              <w:rPr>
                <w:sz w:val="20"/>
                <w:szCs w:val="20"/>
              </w:rPr>
              <w:t>кл</w:t>
            </w:r>
            <w:proofErr w:type="spellEnd"/>
            <w:r w:rsidRPr="006878D0">
              <w:rPr>
                <w:sz w:val="20"/>
                <w:szCs w:val="20"/>
              </w:rPr>
              <w:t>.) (</w:t>
            </w:r>
            <w:proofErr w:type="spellStart"/>
            <w:proofErr w:type="gramStart"/>
            <w:r w:rsidRPr="006878D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878D0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8D0">
                <w:rPr>
                  <w:sz w:val="20"/>
                  <w:szCs w:val="20"/>
                </w:rPr>
                <w:t>2011 г</w:t>
              </w:r>
            </w:smartTag>
            <w:r w:rsidRPr="006878D0">
              <w:rPr>
                <w:sz w:val="20"/>
                <w:szCs w:val="20"/>
              </w:rPr>
              <w:t>.)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России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в.» 8кл. А.А. Данилов, 2010г.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«Новая история. 1800 – 1913 гг.» 8кл. А.Я.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a4"/>
              <w:spacing w:after="0" w:afterAutospacing="0"/>
              <w:ind w:firstLine="181"/>
              <w:rPr>
                <w:sz w:val="20"/>
                <w:szCs w:val="20"/>
              </w:rPr>
            </w:pPr>
            <w:proofErr w:type="gramStart"/>
            <w:r w:rsidRPr="006878D0">
              <w:rPr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sz w:val="20"/>
                <w:szCs w:val="20"/>
              </w:rPr>
              <w:t xml:space="preserve"> на основе примерной программы по истории 5-9 класс и рабочих программ к предметной линии учебников А.А. </w:t>
            </w:r>
            <w:proofErr w:type="spellStart"/>
            <w:r w:rsidRPr="006878D0">
              <w:rPr>
                <w:sz w:val="20"/>
                <w:szCs w:val="20"/>
              </w:rPr>
              <w:t>Вигасина</w:t>
            </w:r>
            <w:proofErr w:type="spellEnd"/>
            <w:r w:rsidRPr="006878D0">
              <w:rPr>
                <w:sz w:val="20"/>
                <w:szCs w:val="20"/>
              </w:rPr>
              <w:t xml:space="preserve"> – А.О. </w:t>
            </w:r>
            <w:proofErr w:type="spellStart"/>
            <w:r w:rsidRPr="006878D0">
              <w:rPr>
                <w:sz w:val="20"/>
                <w:szCs w:val="20"/>
              </w:rPr>
              <w:t>Сороко</w:t>
            </w:r>
            <w:proofErr w:type="spellEnd"/>
            <w:r w:rsidRPr="006878D0">
              <w:rPr>
                <w:sz w:val="20"/>
                <w:szCs w:val="20"/>
              </w:rPr>
              <w:t xml:space="preserve">-Цюпы и А.А. Данилова, Л.Г. </w:t>
            </w:r>
            <w:proofErr w:type="spellStart"/>
            <w:r w:rsidRPr="006878D0">
              <w:rPr>
                <w:sz w:val="20"/>
                <w:szCs w:val="20"/>
              </w:rPr>
              <w:t>Косулиной</w:t>
            </w:r>
            <w:proofErr w:type="spellEnd"/>
            <w:r w:rsidRPr="006878D0">
              <w:rPr>
                <w:sz w:val="20"/>
                <w:szCs w:val="20"/>
              </w:rPr>
              <w:t xml:space="preserve"> (6-9 </w:t>
            </w:r>
            <w:proofErr w:type="spellStart"/>
            <w:r w:rsidRPr="006878D0">
              <w:rPr>
                <w:sz w:val="20"/>
                <w:szCs w:val="20"/>
              </w:rPr>
              <w:t>кл</w:t>
            </w:r>
            <w:proofErr w:type="spellEnd"/>
            <w:r w:rsidRPr="006878D0">
              <w:rPr>
                <w:sz w:val="20"/>
                <w:szCs w:val="20"/>
              </w:rPr>
              <w:t>.) (</w:t>
            </w:r>
            <w:proofErr w:type="spellStart"/>
            <w:proofErr w:type="gramStart"/>
            <w:r w:rsidRPr="006878D0">
              <w:rPr>
                <w:sz w:val="20"/>
                <w:szCs w:val="20"/>
              </w:rPr>
              <w:t>М.:Просвещение</w:t>
            </w:r>
            <w:proofErr w:type="spellEnd"/>
            <w:proofErr w:type="gramEnd"/>
            <w:r w:rsidRPr="006878D0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8D0">
                <w:rPr>
                  <w:sz w:val="20"/>
                  <w:szCs w:val="20"/>
                </w:rPr>
                <w:t>2011 г</w:t>
              </w:r>
            </w:smartTag>
            <w:r w:rsidRPr="006878D0">
              <w:rPr>
                <w:sz w:val="20"/>
                <w:szCs w:val="20"/>
              </w:rPr>
              <w:t>.)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Отечества 20в.» 9кл. Н.В.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С.И. Козленко, 2010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«Новейшая история.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9кл. Л.Н. Алексашкина,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примерной программы среднего (полного) образования на базовом уровне по истории, учебного планирования 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Х.Т., Ермаковой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«Всеобщая история.»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Н.В., Симония Н.Ф. М.: Русское слово, 2010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Сахаров Н.А. История России в 2-х ч. –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 :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примерной программы среднего (полного) образования на базовом уровне по истории, учебного планирования 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Х.Т., Ермаковой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Отечества.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век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Н.В. ,2012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«Всемирная история. ХХ век»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Н.В.,.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М.: Русское слово, 2012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история.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Чубарьян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А.О., 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обществознанию. 2004г.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«Обществознание» 6кл. А.И. Кравченко, 2008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обществознанию.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«Обществознание»7кл. А.И. Кравченко,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обществознанию.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«Обществознание» 8кл. А.И. Кравченко,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обществознанию. 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«Обществознание» 9кл. А.И. Кравченко,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образования. 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«Обществознание»10кл. А.И. Кравченко, 2001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Кайзер Ф.-Й., Веткина А.В. Экономика,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образования. 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«Обществознание»11кл. А.И. Кравченко, 2011 Никитин А.Ф. Право «Правоведение» 10-11кл. ,2011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«Физическая география: начальный курс» Т.П. Герасимова и др. М. Просвещение,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«География материков и океанов» В.А.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Коринская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И.В.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М. «Дрофа»,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Котельниковой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Г.И. «Примерное тематическое планирование к курсу «География Пермской области», Пермь, 2001;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Хлюпина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 Т.А.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«Краеведческий аспект в преподавании географии», Пермь,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«География России. Природа» 8кл. М.: «Дрофа», 2010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Н.Н. Назаров, М.Д.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«География. Пермская область», Пермь, 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«География России. Население и хозяйство» В.Я. Ром, В.П. Дронов, М.: «Дрофа»,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образования. 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«Экономическая и социальная география мира» 10кл.  В.П.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«Примерной программы основного общего образования по физике. 7-9 классы.» под редакцией В. А. Орлова, О. Ф.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Кабардина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В. А. Коровина и др., авторской программы «Физика. 7-9 классы» под редакцией Е. М.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А. 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Перышкина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компонента государственного стандарта основного общего образования по физике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«Физика» 7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А.В.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в соответствии с Примерной программой основного общего образования по физике, с учетом требований федерального компонента государственного стандарта общего образования и на основе авторской программы «Физика 7 – 9 классы» под редакцией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Е.М.Гутник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А.В.Перышкина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«Физика» 8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А.В.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«Примерной программы основного общего образования по физике. 7-9 классы.» под редакцией В. А. Орлова, О. Ф.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Кабардина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В. А. Коровина и др., авторской программы «Физика. 7-9 классы» под редакцией Е. М.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А. 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Перышкина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компонента государственного стандарта основного общего образования по физике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«Физика» 9кл. А.В.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образования: «Физика» 10-11 классы (базовый уровень) и авторской программы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Г.Я.Мякишева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2006 года (сборник программ для общеобразовательных учреждений: Физика 10-11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 «Просвещение» 2006г.) рекомендованный Департаментом образовательных программ и стандартов общего образования Министерства образования Российской Федерации (приказ № 189 от 05.03.2004 г).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«Физика» 10кл.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Буковцев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Б.Б.,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Г.Я.,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образования: «Физика» 10-11 классы (базовый уровень) и авторской программы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Г.Я.Мякишева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2006 года (сборник программ для общеобразовательных учреждений: Физика 10-11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., М. «Просвещение» 2006г.) рекомендованный Департаментом образовательных программ и стандартов общего образования Министерства образования Российской Федерации (приказ № 189 от 05.03.2004 г).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«Физика» 11кл.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Буковцев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Б.Б.,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Г.Я.,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основного общего образования по химии и программы к учебникам для 8-11 классов общеобразовательных учреждений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Е.Е.Минченкова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Л.С.Зазнобиной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Т.В.Смирновой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/  Программа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курса химии в основной школе. 8-9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классЕ.Е.Минченков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Смоленск: Ассоциация XXI век, 2008.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«Химия» 8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Е.Е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Минченкова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основного общего образования по химии и программы к учебникам для 8-11 классов общеобразовательных учреждений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Е.Е.Минченкова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Л.С.Зазнобиной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Т.В.Смирновой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/  Программа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курса химии в основной школе. 8-9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классЕ.Е.Минченков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Смоленск: Ассоциация XXI век, 2008.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«Химия» 9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Е.Е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Минченкова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>разработана</w:t>
            </w:r>
            <w:proofErr w:type="gramEnd"/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 xml:space="preserve"> на основе </w:t>
            </w:r>
            <w:r w:rsidRPr="006878D0">
              <w:rPr>
                <w:rFonts w:ascii="Times New Roman" w:hAnsi="Times New Roman" w:cs="Times New Roman"/>
                <w:b/>
                <w:bCs/>
                <w:color w:val="252525"/>
                <w:spacing w:val="-3"/>
                <w:sz w:val="20"/>
                <w:szCs w:val="20"/>
              </w:rPr>
              <w:t xml:space="preserve">авторской программы </w:t>
            </w:r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 xml:space="preserve">О.С. Габриеляна, </w:t>
            </w:r>
            <w:r w:rsidRPr="006878D0">
              <w:rPr>
                <w:rFonts w:ascii="Times New Roman" w:hAnsi="Times New Roman" w:cs="Times New Roman"/>
                <w:color w:val="252525"/>
                <w:spacing w:val="1"/>
                <w:sz w:val="20"/>
                <w:szCs w:val="20"/>
              </w:rPr>
              <w:t xml:space="preserve">соответствующей Федеральному компоненту государственного стандарта общего </w:t>
            </w:r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 xml:space="preserve">образования и допущенной Министерством образования и науки Российской Федерации. </w:t>
            </w:r>
            <w:r w:rsidRPr="006878D0">
              <w:rPr>
                <w:rFonts w:ascii="Times New Roman" w:hAnsi="Times New Roman" w:cs="Times New Roman"/>
                <w:color w:val="252525"/>
                <w:spacing w:val="3"/>
                <w:sz w:val="20"/>
                <w:szCs w:val="20"/>
              </w:rPr>
              <w:t xml:space="preserve">(Габриелян О.С. Программа курса химии для 8-11 классов общеобразовательных </w:t>
            </w:r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 xml:space="preserve">учреждений /О.С. Габриелян. - 2-е изд., </w:t>
            </w:r>
            <w:proofErr w:type="spellStart"/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перераб</w:t>
            </w:r>
            <w:proofErr w:type="spellEnd"/>
            <w:proofErr w:type="gramStart"/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. и</w:t>
            </w:r>
            <w:proofErr w:type="gramEnd"/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 xml:space="preserve"> доп. - М.: Дрофа, 2005.).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Химия» 10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О.С. Габриелян ,2012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«Органическая химия» 10-11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Л.А. Цветков,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>разработана</w:t>
            </w:r>
            <w:proofErr w:type="gramEnd"/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 xml:space="preserve"> на основе </w:t>
            </w:r>
            <w:r w:rsidRPr="006878D0">
              <w:rPr>
                <w:rFonts w:ascii="Times New Roman" w:hAnsi="Times New Roman" w:cs="Times New Roman"/>
                <w:b/>
                <w:bCs/>
                <w:color w:val="252525"/>
                <w:spacing w:val="-3"/>
                <w:sz w:val="20"/>
                <w:szCs w:val="20"/>
              </w:rPr>
              <w:t xml:space="preserve">авторской программы </w:t>
            </w:r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 xml:space="preserve">О.С. Габриеляна, </w:t>
            </w:r>
            <w:r w:rsidRPr="006878D0">
              <w:rPr>
                <w:rFonts w:ascii="Times New Roman" w:hAnsi="Times New Roman" w:cs="Times New Roman"/>
                <w:color w:val="252525"/>
                <w:spacing w:val="1"/>
                <w:sz w:val="20"/>
                <w:szCs w:val="20"/>
              </w:rPr>
              <w:t xml:space="preserve">соответствующей Федеральному компоненту государственного стандарта общего </w:t>
            </w:r>
            <w:r w:rsidRPr="006878D0">
              <w:rPr>
                <w:rFonts w:ascii="Times New Roman" w:hAnsi="Times New Roman" w:cs="Times New Roman"/>
                <w:color w:val="252525"/>
                <w:spacing w:val="-3"/>
                <w:sz w:val="20"/>
                <w:szCs w:val="20"/>
              </w:rPr>
              <w:t xml:space="preserve">образования и допущенной Министерством образования и науки Российской Федерации. </w:t>
            </w:r>
            <w:r w:rsidRPr="006878D0">
              <w:rPr>
                <w:rFonts w:ascii="Times New Roman" w:hAnsi="Times New Roman" w:cs="Times New Roman"/>
                <w:color w:val="252525"/>
                <w:spacing w:val="3"/>
                <w:sz w:val="20"/>
                <w:szCs w:val="20"/>
              </w:rPr>
              <w:t xml:space="preserve">(Габриелян О.С. Программа курса химии для 8-11 классов </w:t>
            </w:r>
            <w:r w:rsidRPr="006878D0">
              <w:rPr>
                <w:rFonts w:ascii="Times New Roman" w:hAnsi="Times New Roman" w:cs="Times New Roman"/>
                <w:color w:val="252525"/>
                <w:spacing w:val="3"/>
                <w:sz w:val="20"/>
                <w:szCs w:val="20"/>
              </w:rPr>
              <w:lastRenderedPageBreak/>
              <w:t xml:space="preserve">общеобразовательных </w:t>
            </w:r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 xml:space="preserve">учреждений /О.С. Габриелян. - 2-е изд., </w:t>
            </w:r>
            <w:proofErr w:type="spellStart"/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перераб</w:t>
            </w:r>
            <w:proofErr w:type="spellEnd"/>
            <w:proofErr w:type="gramStart"/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. и</w:t>
            </w:r>
            <w:proofErr w:type="gramEnd"/>
            <w:r w:rsidRPr="006878D0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 xml:space="preserve"> доп. - М.: Дрофа, 2005.).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Модифицированная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«Химия» 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О.С.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Габриелян 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 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основного общего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и Программы курса «Растения. Бактерии. Грибы. Лишайники» для 6-ого класса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И.Н.Пономаревой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//Биология в основной школе: Программы. - М.: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-Граф, 2005. – 72 с.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«Биология. Растения, Бактерии. Грибы. Лишайники» 6 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И.Н. Пономаревой, 2009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основного общего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и Программы курса «Животные» для 7-го класса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В.М.Константинова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В.С.Кучменко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И.Н.Пономаревой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//Биология в основной школе: Программы. - М.: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-Граф, 2005. – 72 с.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В.М.Константинов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В.Г.Бабенко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Кучменко В.С., Биология: Животные: Учебник для учащихся 7 класса общеобразовательных учреждений/Под ред.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В.М.Константинова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-Граф, 2010.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«Биология. Животные» 7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кл.,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И.Н. Пономаревой, 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основного общего образования по биологии и Программы курса «Человек и его здоровье» для 8 класса «Человек»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А.Г.Драгомилова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Р.Д.Маша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// Биология в основной школе: Программы. М.: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-Граф, 2005. – 72 с.</w:t>
            </w:r>
          </w:p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«Биология. Человек» 8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А.Г., Маш Р.Д.,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основного общего образования по биологии и Программы основного общего образования по биологии для 9 класса «Основы общей биологии»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И.Н.Пономаревой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Н.М.Черновой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// Биология в основной школе: Программы. М.: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-Граф, 2005. – 72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«Основы общей биологии» 9кл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под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ред. И.Н. Пономаревой,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среднего (полного) общего образования (базовый уровень) и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(полного)общего образования по биологии для 10-11 классов (базовый уровень)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И.Б.Агафоновой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В.И.Сивоглазова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 для общеобразовательных учреждений. Природоведение. 5 класс. Биология. 6-11 классы. - Дрофа, 2006. – 138 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Общая биология. 10-11 классы: учебник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для  общеобразовательных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учреждений: базовый уровень./ [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Д.К.Беляев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П.М.Бородин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Н.Н.Воронцов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 др.] под ред.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Д.К.Беляева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Г.М.Дымшица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М.: Просвещение, 2010.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Примерной программы среднего (полного) общего образования (базовый уровень) и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(полного)общего образования по биологии для 10-11 классов (базовый уровень) авторов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И.Б.Агафоновой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В.И.Сивоглазова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 для общеобразовательных учреждений. Природоведение. 5 класс. Биология. 6-11 классы. - Дрофа, 2006. – 138 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«Общая биология» 10-11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под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ред. Д.К. Беляева, Г.М. Дымшица,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 (изо)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ИЗО. 2004г.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искусство: декоративно-прикладное искусство в жизни человека. Горяева Н.А., 2008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ИЗО.Искусство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жизни человека.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Л.А., 2009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«Музыка» авт. Е.Д. Критская, Г.П. Сергеева, Т.С.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«Музыка» 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Критская, Е.Д., Сергеева Г.П. и др. М.: Просвещение, 2011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Музыка» 2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Критская, Е.Д., Сергеева Г.П. и др. М.: Просвещение, 2012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Музыка» 3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Критская, Е.Д., Сергеева Г.П. и др. М.: Просвещение,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музыке. 2004г.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«Музыка» авт. Науменко Т.И.,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«Музыка» 5-8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Музыка» 5-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Критская, Е.Д., Сергеева Г.П. и др. М.: Просвещение, 2012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Музыка» 6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Критская, Е.Д., Сергеева Г.П. и др. М.: Просвещение, 2012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Музыка» 7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Сергеева Г.П Критская, Е.Д.                              М.: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Просвещ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И.Э. Искусство 8-9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М.: Просвещение, 2014.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в соответствии с федеральным компонентом государственного стандарта второго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поколения  начального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 общего образования 2011 года, примерной программы основного общего образования  по музыке с учетом  авторской программы по музыке -  «Музыка», авторов:  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Г.П.Сергеевой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Е.Д.Критской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Музыка: учебник для учащихся 8-9 классов для общеобразовательных учреждений авторов: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Г.П.Сергеевой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И.Э.Кашекова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Е.Д.Критской</w:t>
            </w:r>
            <w:proofErr w:type="spellEnd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 М.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Просвещение, 2012 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Типовая программа (УМК) по «Мировой художественной культуре»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направлению «Технология. Обслуживающий труд»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 xml:space="preserve">2004 </w:t>
              </w:r>
              <w:proofErr w:type="gramStart"/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«Технология. 6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.» Симоненко В.Д. и др. М. «Вента-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Графт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»,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направлению «Технология. Обслуживающий труд»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«Технология. 7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.» Симоненко В.Д. и др. М. «Вента-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Графт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»,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образования по направлению «Технология. Обслуживающий труд»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 xml:space="preserve">2004 </w:t>
              </w:r>
              <w:proofErr w:type="gramStart"/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«Технология. 8кл.» Симоненко В.Д. и др. М. «Вента-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Графт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»,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направлению «Технология. Обслуживающий труд»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 xml:space="preserve">2004 </w:t>
              </w:r>
              <w:proofErr w:type="gramStart"/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«Технология.10 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» Симоненко В.Д. и др. М. «Вента-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Графт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Ермакова В.И. «Основы кулинарии» 8-11кл. М.: Просвещение, 2002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Симоненко В.Д.,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Н.В. «Основы технологической культуры» 10-11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М.: Вента-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Графф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ОБЖ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«ОБЖ. 10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.» Смирнов А. Т. ФГОС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среднего (полного) общего образования по ОБЖ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«ОБЖ. 10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.» Смирнов А. Т. 2000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среднего (полного) общего образования по ОБЖ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(Курс «Гражданин и общество»)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«Основы военной службы» Смирнов А.Г. 2000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«ОБЖ. 11кл.» Смирнов А. Т.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и среднего (полного) общего образования по физической культуре. 2004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«Комплексная программа физического воспитания учащихся 1-11 классов». В.И. Ляха, А. 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Зданевича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(М.: Просвещение, 2010).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Матвеев.,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 5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 2008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МатвееваА.П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-М.: Просвещение, 2013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1- 11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примерной программы по русскому языку федерального государственного образовательного стандарта общего начального образования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Н.А., </w:t>
            </w: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Каленчук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М.Л., </w:t>
            </w: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Малаховская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О.В., </w:t>
            </w: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Байкова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Т.А.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r w:rsidRPr="006878D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Русский язык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: -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М.:Академкниг</w:t>
            </w:r>
            <w:proofErr w:type="spellEnd"/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примерной программы по русскому языку федерального государственного образовательного стандарта общего начального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Н.А.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8D0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</w:rPr>
              <w:t>Литературное чтение. </w:t>
            </w:r>
            <w:r w:rsidRPr="006878D0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2010</w:t>
            </w:r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Агаркова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Н.Г., </w:t>
            </w: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Агарков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Ю.А.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878D0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Азбука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– М.: Академкнига, 2010</w:t>
            </w:r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примерной программы по русскому языку федерального государственного образовательного стандарта общего начального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Чекин А.Л.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8D0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</w:rPr>
              <w:t>Математика.</w:t>
            </w:r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примерной программы по русскому языку федерального государственного образовательного стандарта общего начального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Федотова О.Н., </w:t>
            </w: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Трафимова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Г.В., </w:t>
            </w:r>
            <w:proofErr w:type="spell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Трафимов</w:t>
            </w:r>
            <w:proofErr w:type="spellEnd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С.А., Царева Л. А.-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Pr="006878D0">
              <w:rPr>
                <w:rStyle w:val="a5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Окружающий мир.</w:t>
            </w:r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 </w:t>
            </w:r>
            <w:proofErr w:type="gramStart"/>
            <w:r w:rsidRPr="006878D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М.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примерной программы по русскому языку федерального государственного образовательного стандарта общего начального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-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М:.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Дрофа, 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примерной программы по русскому языку федерального государственного образовательного стандарта общего начального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примерной программы по русскому языку федерального государственного образовательного стандарта общего начального образования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М.Л., 2 класс.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</w:t>
            </w:r>
            <w:proofErr w:type="gramStart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язык.-</w:t>
            </w:r>
            <w:proofErr w:type="gramEnd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М.: Академкнига,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Литературное чтение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примерной программы «Литературное чтение» (авторы Н.А.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– М.: Академкнига/Учебник, 2012)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чтение. 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Н.А. -М.: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Академкнига,  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разработана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примерной программы начального общего образования, авторской программы А. Л. Чекина «Математика»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2 </w:t>
            </w:r>
            <w:proofErr w:type="spellStart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Чекин А.Л.- М.: Академкнига,2012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на основе программы О.Н Федотова и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Г.В.Трафимова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 «Перспективная начальная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Г.В.,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Окружающий мир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Наш мир. 2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класс.-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М.: Академкнига,,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разработана</w:t>
            </w:r>
            <w:proofErr w:type="gram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основе</w:t>
            </w:r>
            <w:r w:rsidRPr="00687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примерной программы «</w:t>
            </w:r>
            <w:r w:rsidRPr="006878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(автор Кузин В.С.- М.:  Дрофа, 2013), рекомендованной Министерством образования и науки РФ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2 </w:t>
            </w:r>
            <w:proofErr w:type="spellStart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-.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М:.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Дрофа,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Авторская  программа</w:t>
            </w:r>
            <w:proofErr w:type="gramEnd"/>
            <w:r w:rsidRPr="006878D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по технологии  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Т.М. Рогозиной, И.Б.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Мыловой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«Программы по учебным предметам»,  </w:t>
            </w:r>
            <w:r w:rsidRPr="006878D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М.:  Академкнига/учебник 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8D0">
                <w:rPr>
                  <w:rFonts w:ascii="Times New Roman" w:hAnsi="Times New Roman" w:cs="Times New Roman"/>
                  <w:color w:val="000000"/>
                  <w:spacing w:val="-5"/>
                  <w:sz w:val="20"/>
                  <w:szCs w:val="20"/>
                </w:rPr>
                <w:t>2011 г</w:t>
              </w:r>
            </w:smartTag>
            <w:r w:rsidRPr="006878D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. – Ч.2: 192 с.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Проект 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«Перспективная начальная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10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Т.М, Гринева А.А.,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И.Б. Технология. 1-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  класс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: Учебник. — М.: Академкнига/Учебник.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требований ФГОС НОО и концептуальных положений развивающей личностно-ориентированной системы «Перспективная начальная школа».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М.Л., 3 класс.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язык, –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 Академкнига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Style4"/>
              <w:widowControl/>
              <w:shd w:val="clear" w:color="auto" w:fill="FFFFFF"/>
              <w:spacing w:line="240" w:lineRule="auto"/>
              <w:ind w:right="31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Рабочая программа по литературному чтению разработана на основе Примерной программы начального общего образования, авторской программы УМК «Перспективная начальная школа» Н.А.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Чураковой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«Литературное чтение» в соответствии с требованиями ФГОС НОО.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Н.А. Литературное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чтение. 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: Академкнига ,2013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требований ФГОС НОО и концептуальных положений развивающей личностно-ориентированной системы «Перспективная начальная школа».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Чекин А.Л.,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Математика 3 </w:t>
            </w:r>
            <w:proofErr w:type="spellStart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–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 Академкнига,2013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требований ФГОСН ОО и концептуальных положений развивающей личностно-ориентированной системы «Перспективная начальная школа» и авторской программы </w:t>
            </w:r>
            <w:proofErr w:type="gramStart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Федотовой  О.Н</w:t>
            </w:r>
            <w:proofErr w:type="gramEnd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Трафимовой</w:t>
            </w:r>
            <w:proofErr w:type="spellEnd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С.А. «Окружающий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Г.В.,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Окружающий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мир. Наш мир. 3 класс,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 Академкнига ,2013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изобразительному искусству составлена на основе ФГОС НОО и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авторской  программы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курса «Изобразительное искусство. 1 - 4 классы» В. С. Кузина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Кузин В.С.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- 3 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М:.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Дрофа,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Style4"/>
              <w:widowControl/>
              <w:shd w:val="clear" w:color="auto" w:fill="FFFFFF"/>
              <w:spacing w:line="240" w:lineRule="auto"/>
              <w:ind w:right="31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требований ФГОС НОО и концептуальных положений развивающей личностно-ориентированной системы «Перспективная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начальная школа» и авторской программы Рагозиной Т.М., Гринёвой А.А.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8153D" w:rsidRPr="006878D0" w:rsidRDefault="0078153D" w:rsidP="002D00B9">
            <w:pPr>
              <w:pStyle w:val="Style4"/>
              <w:widowControl/>
              <w:shd w:val="clear" w:color="auto" w:fill="FFFFFF"/>
              <w:spacing w:line="240" w:lineRule="auto"/>
              <w:ind w:right="31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Рабочая программа по информатике и ИКТ разработана на основе Примерной программы начального общего образования, авторской программы УМК «Перспективная начальная школа»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Е.П.Бененсон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А.Г.Паутовой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«Информатика и ИКТ» в соответствии с требованиями ФГОС НОО.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Рагозина Технология - М.: Академкнига ,2013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Бененсон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Информатика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Академкнига,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требований ФГОС НОО и концептуальных положений развивающей личностно-ориентированной системы «Перспективная начальная школа».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«Русский язык» Зеленин Л.М., 2007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«Родная речь» Климанова Л.Ф. 2007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М.Л., 4 класс.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язык, –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 Академкнига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Style4"/>
              <w:widowControl/>
              <w:shd w:val="clear" w:color="auto" w:fill="FFFFFF"/>
              <w:spacing w:line="240" w:lineRule="auto"/>
              <w:ind w:right="31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Рабочая программа по литературному чтению разработана на основе Примерной программы начального общего образования, авторской программы УМК «Перспективная начальная школа» Н.А.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Чураковой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«Литературное чтение» в соответствии с требованиями ФГОС НОО.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Н.А. Литературное 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чтение. 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: Академкнига ,2013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требований ФГОС НОО и концептуальных положений развивающей личностно-ориентированной системы «Перспективная начальная школа».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1"/>
              <w:spacing w:after="0" w:line="240" w:lineRule="auto"/>
              <w:ind w:lef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8D0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6878D0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6878D0">
              <w:rPr>
                <w:rFonts w:ascii="Times New Roman" w:hAnsi="Times New Roman"/>
                <w:sz w:val="20"/>
                <w:szCs w:val="20"/>
              </w:rPr>
              <w:t xml:space="preserve"> М.А. Математика: учебник для 4 класса: в 2 ч. – М.: Просвещение, 2008.</w:t>
            </w:r>
          </w:p>
          <w:p w:rsidR="0078153D" w:rsidRPr="006878D0" w:rsidRDefault="0078153D" w:rsidP="002D00B9">
            <w:pPr>
              <w:pStyle w:val="1"/>
              <w:spacing w:after="0" w:line="240" w:lineRule="auto"/>
              <w:ind w:lef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8D0"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 w:rsidRPr="006878D0"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 w:rsidRPr="006878D0">
              <w:rPr>
                <w:rFonts w:ascii="Times New Roman" w:hAnsi="Times New Roman"/>
                <w:sz w:val="20"/>
                <w:szCs w:val="20"/>
              </w:rPr>
              <w:t xml:space="preserve"> М.А. Методические рекомендации к учебнику «Математика. 4 класс». </w:t>
            </w:r>
            <w:proofErr w:type="gramStart"/>
            <w:r w:rsidRPr="006878D0">
              <w:rPr>
                <w:rFonts w:ascii="Times New Roman" w:hAnsi="Times New Roman"/>
                <w:sz w:val="20"/>
                <w:szCs w:val="20"/>
              </w:rPr>
              <w:t>–  М.</w:t>
            </w:r>
            <w:proofErr w:type="gramEnd"/>
            <w:r w:rsidRPr="006878D0">
              <w:rPr>
                <w:rFonts w:ascii="Times New Roman" w:hAnsi="Times New Roman"/>
                <w:sz w:val="20"/>
                <w:szCs w:val="20"/>
              </w:rPr>
              <w:t>: Просвещение, 2006.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разработана на основе требований ФГОСН ОО и концептуальных положений развивающей личностно-ориентированной системы «Перспективная начальная школа» и авторской программы </w:t>
            </w:r>
            <w:proofErr w:type="gramStart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Федотовой  О.Н</w:t>
            </w:r>
            <w:proofErr w:type="gramEnd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Трафимовой</w:t>
            </w:r>
            <w:proofErr w:type="spellEnd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6878D0"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  <w:t xml:space="preserve"> С.А. «Окружающий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О.Н.,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Трафимова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Г.В.,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Окружающий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мир. Наш мир.4 класс,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 Академкнига ,2013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«Мир вокруг нас» А.А. Плешаков 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изобразительному искусству составлена на основе ФГОС НОО и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авторской  программы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курса «Изобразительное искусство. 1 - 4 классы» В. С. Кузина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a3"/>
              <w:autoSpaceDE w:val="0"/>
              <w:autoSpaceDN w:val="0"/>
              <w:adjustRightInd w:val="0"/>
              <w:spacing w:before="75" w:after="0" w:line="240" w:lineRule="auto"/>
              <w:ind w:left="0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Кузин, В. С.,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Кубышкина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, Э. И. Изобразительное искусство. 4 класс. Учебник. – М.: Дрофа, 2008.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pStyle w:val="Style4"/>
              <w:widowControl/>
              <w:shd w:val="clear" w:color="auto" w:fill="FFFFFF"/>
              <w:spacing w:line="240" w:lineRule="auto"/>
              <w:ind w:right="31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требований ФГОС НОО и концептуальных положений развивающей личностно-ориентированной системы «Перспективная начальная школа» и авторской программы Рагозиной Т.М., Гринёвой А.А.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8153D" w:rsidRPr="006878D0" w:rsidRDefault="0078153D" w:rsidP="002D00B9">
            <w:pPr>
              <w:pStyle w:val="Style4"/>
              <w:widowControl/>
              <w:shd w:val="clear" w:color="auto" w:fill="FFFFFF"/>
              <w:spacing w:line="240" w:lineRule="auto"/>
              <w:ind w:right="31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Рабочая программа по информатике и ИКТ разработана на основе Примерной программы начального общего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образования, авторской программы УМК «Перспективная начальная школа»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Е.П.Бененсон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А.Г.Паутовой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«Информатика и ИКТ» в соответствии с требованиями ФГОС НОО.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Бененнсон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ИКТ 4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- М.: Академкнига, 2013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Рагозина Технология - М.: Академкнига ,2013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53D" w:rsidRPr="006878D0" w:rsidTr="00F07B02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ОРКиСЭ</w:t>
            </w:r>
            <w:proofErr w:type="spellEnd"/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авторских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proofErr w:type="gram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программ» к учебникам А.Н. Сахарова, К.А.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Кочегарова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«Основы религиозных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 народов России», М.Т.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Студеникина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«Основы светской этики». 4 класс / авт.-сост.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К.А. Кочегаров, М.Т.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Студеникин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М.: OOO «Русское слово – учебник», 2011. 32с.</w:t>
            </w:r>
          </w:p>
          <w:p w:rsidR="0078153D" w:rsidRPr="006878D0" w:rsidRDefault="0078153D" w:rsidP="002D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М.Т.Студеникин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78153D" w:rsidRPr="006878D0" w:rsidRDefault="0078153D" w:rsidP="002D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6878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курса «Основы светской этики». 5 класс / авт.-</w:t>
            </w:r>
          </w:p>
          <w:p w:rsidR="0078153D" w:rsidRPr="006878D0" w:rsidRDefault="0078153D" w:rsidP="002D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сост. М.Т.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– М.: ООО «Русское слово – учебник»,</w:t>
            </w:r>
          </w:p>
          <w:p w:rsidR="0078153D" w:rsidRPr="006878D0" w:rsidRDefault="0078153D" w:rsidP="002D0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2012. —16 с. — (ФГОС. Инновационная школа).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Кураев.  Основы православной культуры 4-5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кл.-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Просвещение.,2012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«Основы светской этики. 4 класс» М.Т.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М.:ООО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 – учебник»,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(ФГОС, начальная инновационная школа)</w:t>
            </w:r>
          </w:p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«Основы светской этики. 5 класс» М.Т.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М.:ООО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«Русское слово – учебник»,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 (ФГОС, начальная инновационная школа)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D" w:rsidRPr="006878D0" w:rsidRDefault="0078153D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8153D" w:rsidRDefault="0078153D" w:rsidP="00BF434B">
      <w:pPr>
        <w:tabs>
          <w:tab w:val="left" w:pos="11370"/>
        </w:tabs>
        <w:spacing w:after="0" w:line="240" w:lineRule="auto"/>
        <w:rPr>
          <w:u w:val="single"/>
        </w:rPr>
      </w:pPr>
    </w:p>
    <w:p w:rsidR="00BF434B" w:rsidRDefault="00BF434B" w:rsidP="00BF434B">
      <w:pPr>
        <w:tabs>
          <w:tab w:val="left" w:pos="11370"/>
        </w:tabs>
        <w:spacing w:after="0" w:line="240" w:lineRule="auto"/>
        <w:rPr>
          <w:u w:val="single"/>
        </w:rPr>
      </w:pPr>
    </w:p>
    <w:p w:rsidR="00BF434B" w:rsidRDefault="00BF434B" w:rsidP="00BF434B">
      <w:pPr>
        <w:tabs>
          <w:tab w:val="left" w:pos="11370"/>
        </w:tabs>
        <w:spacing w:after="0" w:line="240" w:lineRule="auto"/>
        <w:rPr>
          <w:u w:val="single"/>
        </w:rPr>
      </w:pPr>
    </w:p>
    <w:p w:rsidR="00BF434B" w:rsidRDefault="00BF434B" w:rsidP="00BF434B">
      <w:pPr>
        <w:tabs>
          <w:tab w:val="left" w:pos="11370"/>
        </w:tabs>
        <w:spacing w:after="0" w:line="240" w:lineRule="auto"/>
        <w:rPr>
          <w:u w:val="single"/>
        </w:rPr>
      </w:pPr>
    </w:p>
    <w:p w:rsidR="00BF434B" w:rsidRDefault="00BF434B" w:rsidP="00BF434B">
      <w:pPr>
        <w:tabs>
          <w:tab w:val="left" w:pos="11370"/>
        </w:tabs>
        <w:spacing w:after="0" w:line="240" w:lineRule="auto"/>
        <w:rPr>
          <w:u w:val="single"/>
        </w:rPr>
      </w:pPr>
    </w:p>
    <w:p w:rsidR="00BF434B" w:rsidRDefault="00BF434B" w:rsidP="00BF434B">
      <w:pPr>
        <w:tabs>
          <w:tab w:val="left" w:pos="11370"/>
        </w:tabs>
        <w:spacing w:after="0" w:line="240" w:lineRule="auto"/>
        <w:rPr>
          <w:u w:val="single"/>
        </w:rPr>
      </w:pPr>
    </w:p>
    <w:p w:rsidR="00BF434B" w:rsidRDefault="00BF434B" w:rsidP="00BF434B">
      <w:pPr>
        <w:tabs>
          <w:tab w:val="left" w:pos="11370"/>
        </w:tabs>
        <w:spacing w:after="0" w:line="240" w:lineRule="auto"/>
        <w:rPr>
          <w:u w:val="single"/>
        </w:rPr>
      </w:pPr>
    </w:p>
    <w:p w:rsidR="00BF434B" w:rsidRDefault="00BF434B" w:rsidP="00BF434B">
      <w:pPr>
        <w:tabs>
          <w:tab w:val="left" w:pos="11370"/>
        </w:tabs>
        <w:spacing w:after="0" w:line="240" w:lineRule="auto"/>
        <w:rPr>
          <w:u w:val="single"/>
        </w:rPr>
      </w:pPr>
    </w:p>
    <w:sectPr w:rsidR="00BF434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FE"/>
    <w:rsid w:val="005C3AE3"/>
    <w:rsid w:val="0078153D"/>
    <w:rsid w:val="00BF434B"/>
    <w:rsid w:val="00F07B02"/>
    <w:rsid w:val="00F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75FB-4583-4FA9-9D30-AC6E3758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3D"/>
    <w:pPr>
      <w:ind w:left="720"/>
    </w:pPr>
  </w:style>
  <w:style w:type="paragraph" w:styleId="a4">
    <w:name w:val="Normal (Web)"/>
    <w:basedOn w:val="a"/>
    <w:uiPriority w:val="99"/>
    <w:rsid w:val="0078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153D"/>
    <w:rPr>
      <w:b/>
      <w:bCs/>
    </w:rPr>
  </w:style>
  <w:style w:type="paragraph" w:customStyle="1" w:styleId="1">
    <w:name w:val="Абзац списка1"/>
    <w:basedOn w:val="a"/>
    <w:rsid w:val="0078153D"/>
    <w:pPr>
      <w:ind w:left="720"/>
    </w:pPr>
    <w:rPr>
      <w:rFonts w:eastAsia="Times New Roman" w:cs="Times New Roman"/>
    </w:rPr>
  </w:style>
  <w:style w:type="paragraph" w:customStyle="1" w:styleId="10">
    <w:name w:val="Без интервала1"/>
    <w:rsid w:val="0078153D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Emphasis"/>
    <w:basedOn w:val="a0"/>
    <w:qFormat/>
    <w:rsid w:val="0078153D"/>
    <w:rPr>
      <w:i/>
      <w:iCs/>
    </w:rPr>
  </w:style>
  <w:style w:type="paragraph" w:customStyle="1" w:styleId="Style4">
    <w:name w:val="Style4"/>
    <w:basedOn w:val="a"/>
    <w:rsid w:val="0078153D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basedOn w:val="a0"/>
    <w:rsid w:val="0078153D"/>
    <w:rPr>
      <w:rFonts w:ascii="Microsoft Sans Serif" w:hAnsi="Microsoft Sans Serif" w:cs="Microsoft Sans Serif" w:hint="default"/>
      <w:sz w:val="16"/>
      <w:szCs w:val="16"/>
    </w:rPr>
  </w:style>
  <w:style w:type="paragraph" w:styleId="a7">
    <w:name w:val="No Spacing"/>
    <w:uiPriority w:val="1"/>
    <w:qFormat/>
    <w:rsid w:val="0078153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314C-EF50-441D-8F64-4AA1C9E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4697</Words>
  <Characters>26774</Characters>
  <Application>Microsoft Office Word</Application>
  <DocSecurity>0</DocSecurity>
  <Lines>223</Lines>
  <Paragraphs>62</Paragraphs>
  <ScaleCrop>false</ScaleCrop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Каринцева</dc:creator>
  <cp:keywords/>
  <dc:description/>
  <cp:lastModifiedBy>Ольга Каринцева</cp:lastModifiedBy>
  <cp:revision>4</cp:revision>
  <dcterms:created xsi:type="dcterms:W3CDTF">2015-10-11T11:56:00Z</dcterms:created>
  <dcterms:modified xsi:type="dcterms:W3CDTF">2015-10-11T12:12:00Z</dcterms:modified>
</cp:coreProperties>
</file>