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C5" w:rsidRDefault="008F3AC5" w:rsidP="008F3AC5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308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Адаптированные образовательные программы для детей </w:t>
      </w:r>
      <w:r w:rsidRPr="00E3084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VIII</w:t>
      </w:r>
      <w:r w:rsidRPr="00E308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вида</w:t>
      </w:r>
      <w:bookmarkStart w:id="0" w:name="_GoBack"/>
      <w:bookmarkEnd w:id="0"/>
    </w:p>
    <w:tbl>
      <w:tblPr>
        <w:tblW w:w="155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840"/>
        <w:gridCol w:w="3410"/>
        <w:gridCol w:w="4070"/>
        <w:gridCol w:w="1650"/>
      </w:tblGrid>
      <w:tr w:rsidR="008F3AC5" w:rsidRPr="006878D0" w:rsidTr="002D00B9">
        <w:tc>
          <w:tcPr>
            <w:tcW w:w="1540" w:type="dxa"/>
            <w:vAlign w:val="center"/>
          </w:tcPr>
          <w:p w:rsidR="008F3AC5" w:rsidRPr="006878D0" w:rsidRDefault="008F3AC5" w:rsidP="002D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8F3AC5" w:rsidRPr="006878D0" w:rsidRDefault="008F3AC5" w:rsidP="002D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F3AC5" w:rsidRPr="006878D0" w:rsidRDefault="008F3AC5" w:rsidP="002D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Статус (государственная, авторская)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8F3AC5" w:rsidRPr="006878D0" w:rsidRDefault="008F3AC5" w:rsidP="002D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Учебники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F3AC5" w:rsidRPr="006878D0" w:rsidRDefault="008F3AC5" w:rsidP="002D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Классы, уровень (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коррекц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., базов.)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Разработана на основе программы для 5-9 классов специальных (коррекционных) образовательных учреждений VIII вида: Сб. 1. / под. ред. В.В. Воронковой </w:t>
            </w:r>
            <w:proofErr w:type="gram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М.</w:t>
            </w:r>
            <w:proofErr w:type="gram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Владос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2000) и учебника «Чтение. 5 класс СКОУ 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вида» / автор-составитель З.Ф. Малышева (М.: «Просвещение», 2013).</w:t>
            </w:r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proofErr w:type="gram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«Чтение. 6 класс СКОУ 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вида» / автор-составитель З.Ф. Малышева (М.: «Просвещение», 2013).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составлена на основе программы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Н.Г.Галунчиковой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Э.В.Якубовской</w:t>
            </w:r>
            <w:proofErr w:type="spellEnd"/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«Русский язык» 6 класс, авторы Н.Г. </w:t>
            </w:r>
            <w:proofErr w:type="spellStart"/>
            <w:proofErr w:type="gramStart"/>
            <w:r w:rsidRPr="006878D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Галунчикова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,  Э.</w:t>
            </w:r>
            <w:proofErr w:type="gramEnd"/>
            <w:r w:rsidRPr="006878D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В. Якубовская; М;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878D0">
                <w:rPr>
                  <w:rFonts w:ascii="Times New Roman" w:hAnsi="Times New Roman" w:cs="Times New Roman"/>
                  <w:color w:val="000000"/>
                  <w:spacing w:val="-8"/>
                  <w:sz w:val="20"/>
                  <w:szCs w:val="20"/>
                </w:rPr>
                <w:t>2013 г</w:t>
              </w:r>
            </w:smartTag>
            <w:r w:rsidRPr="006878D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на основе программы для 5-9 классов специальных (коррекционных) учреждений </w:t>
            </w:r>
            <w:r w:rsidRPr="006878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вида,  под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редакцией доктора педагогических наук </w:t>
            </w:r>
            <w:proofErr w:type="spell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В.В.Воронковой</w:t>
            </w:r>
            <w:proofErr w:type="spell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Сб.1. –М.: Гуманист. Изд. Центр ВЛАДОС, </w:t>
            </w:r>
          </w:p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2011. – 224 с.</w:t>
            </w:r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«Математика» для 6 класса специальных (коррекционных) образовательных учреждений VIII вида под ред. М.Н. Перовой, Г. М. Капустиной,  Москва «Просвещение», 2006.</w:t>
            </w:r>
          </w:p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pStyle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составлена на основе государственной программы специальной (коррекционной) образовательной школы VIII вида под редакцией В.В. Воронковой, Москва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Адаптированная 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для 6 класса специальных (коррекционных) общеобразовательных учреждений VIII вида»,   И.В. Романов, Р.А. Петросова,  Москва. Дрофа.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878D0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tabs>
                <w:tab w:val="center" w:pos="7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AC5" w:rsidRPr="006B2F48" w:rsidRDefault="008F3AC5" w:rsidP="002D00B9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 w:rsidRPr="00687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вида 5-9 классы под редакцией </w:t>
            </w:r>
            <w:proofErr w:type="spellStart"/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>В.В.Воронковой</w:t>
            </w:r>
            <w:proofErr w:type="spellEnd"/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shd w:val="clear" w:color="auto" w:fill="FFFFFF"/>
              <w:spacing w:before="100" w:beforeAutospacing="1" w:after="100" w:afterAutospacing="1"/>
              <w:ind w:left="1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 Горяева, О.В. Островская. «Изобразительное искусство. Декоративно-</w:t>
            </w:r>
            <w:proofErr w:type="gram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прикладное  искусство</w:t>
            </w:r>
            <w:proofErr w:type="gram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жизни человека. 6 класс» под редакцией Б.М. </w:t>
            </w:r>
            <w:proofErr w:type="spellStart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87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«Просвещение», 2009 г.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Составлена на основе примерной программы для специальных (коррекционных) образовательных учреждений </w:t>
            </w:r>
            <w:r w:rsidRPr="00687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вида под редакцией </w:t>
            </w:r>
            <w:proofErr w:type="spellStart"/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>В.В.Воронкова</w:t>
            </w:r>
            <w:proofErr w:type="spellEnd"/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Ритмика 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и среднего (полного) общего образования по физической культуре. 2004</w:t>
            </w:r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2, 3, 4,  6, 7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ind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специальных (коррекционных) образовательных учреждений </w:t>
            </w:r>
            <w:r w:rsidRPr="006878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VIII</w:t>
            </w:r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вида 5-9 классы под редакцией </w:t>
            </w:r>
            <w:proofErr w:type="spellStart"/>
            <w:r w:rsidRPr="006878D0">
              <w:rPr>
                <w:rFonts w:ascii="Times New Roman" w:hAnsi="Times New Roman" w:cs="Times New Roman"/>
                <w:bCs/>
                <w:sz w:val="20"/>
                <w:szCs w:val="20"/>
              </w:rPr>
              <w:t>В.В.Воронковой</w:t>
            </w:r>
            <w:proofErr w:type="spellEnd"/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8F3AC5" w:rsidRPr="006878D0" w:rsidTr="002D00B9">
        <w:tc>
          <w:tcPr>
            <w:tcW w:w="1540" w:type="dxa"/>
          </w:tcPr>
          <w:p w:rsidR="008F3AC5" w:rsidRPr="006878D0" w:rsidRDefault="008F3AC5" w:rsidP="002D00B9">
            <w:pPr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СБО </w:t>
            </w:r>
          </w:p>
        </w:tc>
        <w:tc>
          <w:tcPr>
            <w:tcW w:w="4840" w:type="dxa"/>
            <w:shd w:val="clear" w:color="auto" w:fill="auto"/>
          </w:tcPr>
          <w:p w:rsidR="008F3AC5" w:rsidRPr="006878D0" w:rsidRDefault="008F3AC5" w:rsidP="002D00B9">
            <w:pPr>
              <w:ind w:left="1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Программа специальной (коррекционной) школы VIII вида: 5-9 классы: в 2 сб. / Под ред. В.В. Воронковой. – М.: Гуманитарный изд. центр ВЛАДОС, 2001 – Сб.1</w:t>
            </w:r>
          </w:p>
        </w:tc>
        <w:tc>
          <w:tcPr>
            <w:tcW w:w="341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07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Воронкова В.В., Казакова С.А. Социально-бытовая ориентировка учащихся 5-9 классов в специальной (коррекционной) образовательной школе VIII вида. Пособие для учителя. - М.: </w:t>
            </w:r>
            <w:proofErr w:type="gramStart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Гуманитарный  издательский</w:t>
            </w:r>
            <w:proofErr w:type="gramEnd"/>
            <w:r w:rsidRPr="006878D0">
              <w:rPr>
                <w:rFonts w:ascii="Times New Roman" w:hAnsi="Times New Roman" w:cs="Times New Roman"/>
                <w:sz w:val="20"/>
                <w:szCs w:val="20"/>
              </w:rPr>
              <w:t xml:space="preserve">  центр ВЛАДОС, 2006.</w:t>
            </w:r>
          </w:p>
        </w:tc>
        <w:tc>
          <w:tcPr>
            <w:tcW w:w="1650" w:type="dxa"/>
            <w:shd w:val="clear" w:color="auto" w:fill="auto"/>
          </w:tcPr>
          <w:p w:rsidR="008F3AC5" w:rsidRPr="006878D0" w:rsidRDefault="008F3AC5" w:rsidP="002D0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D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</w:tbl>
    <w:p w:rsidR="008F3AC5" w:rsidRPr="00E30846" w:rsidRDefault="008F3AC5" w:rsidP="008F3AC5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61C5C" w:rsidRDefault="008F3AC5"/>
    <w:sectPr w:rsidR="00F61C5C" w:rsidSect="008F3A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15"/>
    <w:rsid w:val="00017E15"/>
    <w:rsid w:val="005C3AE3"/>
    <w:rsid w:val="008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D502-0184-4404-AA50-4F4D6E88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C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AC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Каринцева</dc:creator>
  <cp:keywords/>
  <dc:description/>
  <cp:lastModifiedBy>Ольга Каринцева</cp:lastModifiedBy>
  <cp:revision>2</cp:revision>
  <dcterms:created xsi:type="dcterms:W3CDTF">2015-10-11T12:13:00Z</dcterms:created>
  <dcterms:modified xsi:type="dcterms:W3CDTF">2015-10-11T12:14:00Z</dcterms:modified>
</cp:coreProperties>
</file>